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r>
        <w:rPr>
          <w:rFonts w:hint="eastAsia" w:ascii="黑体" w:hAnsi="黑体" w:eastAsia="黑体" w:cs="黑体"/>
          <w:color w:val="000000"/>
          <w:kern w:val="0"/>
          <w:sz w:val="32"/>
          <w:szCs w:val="32"/>
        </w:rPr>
        <w:t>：</w:t>
      </w:r>
    </w:p>
    <w:p>
      <w:pPr>
        <w:shd w:val="clear" w:color="auto" w:fill="FFFFFF"/>
        <w:spacing w:line="580" w:lineRule="exact"/>
        <w:jc w:val="center"/>
        <w:rPr>
          <w:rFonts w:ascii="方正小标宋简体" w:hAnsi="宋体" w:eastAsia="方正小标宋简体" w:cs="Times New Roman"/>
          <w:sz w:val="44"/>
          <w:szCs w:val="44"/>
        </w:rPr>
      </w:pPr>
      <w:bookmarkStart w:id="0" w:name="_GoBack"/>
      <w:r>
        <w:rPr>
          <w:rFonts w:hint="eastAsia" w:ascii="方正小标宋简体" w:hAnsi="宋体" w:eastAsia="方正小标宋简体" w:cs="方正小标宋简体"/>
          <w:sz w:val="44"/>
          <w:szCs w:val="44"/>
        </w:rPr>
        <w:t>凌源市重点投资项目模拟审批</w:t>
      </w:r>
    </w:p>
    <w:p>
      <w:pPr>
        <w:shd w:val="clear" w:color="auto" w:fill="FFFFFF"/>
        <w:spacing w:line="58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领导小组成员名单</w:t>
      </w:r>
    </w:p>
    <w:bookmarkEnd w:id="0"/>
    <w:p>
      <w:pPr>
        <w:shd w:val="clear" w:color="auto" w:fill="FFFFFF"/>
        <w:spacing w:line="580" w:lineRule="exact"/>
        <w:jc w:val="center"/>
        <w:rPr>
          <w:rFonts w:ascii="方正小标宋简体" w:hAnsi="宋体" w:eastAsia="方正小标宋简体" w:cs="Times New Roman"/>
          <w:sz w:val="44"/>
          <w:szCs w:val="44"/>
        </w:rPr>
      </w:pPr>
    </w:p>
    <w:p>
      <w:pPr>
        <w:spacing w:line="5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于仁礼</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市长</w:t>
      </w:r>
    </w:p>
    <w:p>
      <w:pPr>
        <w:spacing w:line="500" w:lineRule="exact"/>
        <w:ind w:left="3237" w:leftChars="321" w:hanging="2563" w:hangingChars="801"/>
        <w:rPr>
          <w:rFonts w:ascii="仿宋_GB2312" w:hAnsi="仿宋_GB2312" w:eastAsia="仿宋_GB2312" w:cs="Times New Roman"/>
          <w:sz w:val="32"/>
          <w:szCs w:val="32"/>
        </w:rPr>
      </w:pPr>
      <w:r>
        <w:rPr>
          <w:rFonts w:hint="eastAsia" w:ascii="仿宋_GB2312" w:hAnsi="仿宋_GB2312" w:eastAsia="仿宋_GB2312" w:cs="仿宋_GB2312"/>
          <w:sz w:val="32"/>
          <w:szCs w:val="32"/>
        </w:rPr>
        <w:t>副组长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张殿成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常务副市长、朝阳凌源经济开发区管委会常务副主任</w:t>
      </w:r>
    </w:p>
    <w:p>
      <w:pPr>
        <w:spacing w:line="500" w:lineRule="exact"/>
        <w:ind w:left="3553" w:leftChars="930" w:hanging="1600" w:hangingChars="500"/>
        <w:rPr>
          <w:rFonts w:ascii="仿宋_GB2312" w:hAnsi="仿宋_GB2312" w:eastAsia="仿宋_GB2312" w:cs="Times New Roman"/>
          <w:sz w:val="32"/>
          <w:szCs w:val="32"/>
        </w:rPr>
      </w:pPr>
      <w:r>
        <w:rPr>
          <w:rFonts w:hint="eastAsia" w:ascii="仿宋_GB2312" w:hAnsi="仿宋_GB2312" w:eastAsia="仿宋_GB2312" w:cs="仿宋_GB2312"/>
          <w:sz w:val="32"/>
          <w:szCs w:val="32"/>
        </w:rPr>
        <w:t>石万田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市委常委、市政府党组成员</w:t>
      </w:r>
    </w:p>
    <w:p>
      <w:pPr>
        <w:spacing w:line="500" w:lineRule="exact"/>
        <w:ind w:left="3553" w:leftChars="930" w:hanging="1600" w:hangingChars="500"/>
        <w:rPr>
          <w:rFonts w:ascii="仿宋_GB2312" w:hAnsi="仿宋_GB2312" w:eastAsia="仿宋_GB2312" w:cs="Times New Roman"/>
          <w:sz w:val="32"/>
          <w:szCs w:val="32"/>
        </w:rPr>
      </w:pPr>
      <w:r>
        <w:rPr>
          <w:rFonts w:hint="eastAsia" w:ascii="仿宋_GB2312" w:hAnsi="仿宋_GB2312" w:eastAsia="仿宋_GB2312" w:cs="仿宋_GB2312"/>
          <w:sz w:val="32"/>
          <w:szCs w:val="32"/>
        </w:rPr>
        <w:t>王素枝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副市长</w:t>
      </w:r>
    </w:p>
    <w:p>
      <w:pPr>
        <w:spacing w:line="500" w:lineRule="exact"/>
        <w:ind w:left="3553" w:leftChars="930" w:hanging="1600" w:hangingChars="500"/>
        <w:rPr>
          <w:rFonts w:ascii="仿宋_GB2312" w:hAnsi="仿宋_GB2312" w:eastAsia="仿宋_GB2312" w:cs="Times New Roman"/>
          <w:sz w:val="32"/>
          <w:szCs w:val="32"/>
        </w:rPr>
      </w:pPr>
      <w:r>
        <w:rPr>
          <w:rFonts w:hint="eastAsia" w:ascii="仿宋_GB2312" w:hAnsi="仿宋_GB2312" w:eastAsia="仿宋_GB2312" w:cs="仿宋_GB2312"/>
          <w:sz w:val="32"/>
          <w:szCs w:val="32"/>
        </w:rPr>
        <w:t>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副市长</w:t>
      </w:r>
    </w:p>
    <w:p>
      <w:pPr>
        <w:spacing w:line="500" w:lineRule="exact"/>
        <w:ind w:left="3553" w:leftChars="930" w:hanging="1600" w:hangingChars="500"/>
        <w:rPr>
          <w:rFonts w:ascii="仿宋_GB2312" w:hAnsi="仿宋_GB2312" w:eastAsia="仿宋_GB2312" w:cs="Times New Roman"/>
          <w:sz w:val="32"/>
          <w:szCs w:val="32"/>
        </w:rPr>
      </w:pPr>
      <w:r>
        <w:rPr>
          <w:rFonts w:hint="eastAsia" w:ascii="仿宋_GB2312" w:hAnsi="仿宋_GB2312" w:eastAsia="仿宋_GB2312" w:cs="仿宋_GB2312"/>
          <w:sz w:val="32"/>
          <w:szCs w:val="32"/>
        </w:rPr>
        <w:t>王树军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朝阳凌源经济开发区管委会副主任</w:t>
      </w:r>
    </w:p>
    <w:p>
      <w:pPr>
        <w:spacing w:line="5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于凤春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市营商环境建设局局长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王树佳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市自然资源局局长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李长河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市住房和城乡建设局局长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孟宪阁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市发展和改革局局长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市环境保护局局长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王亦功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市林业和草原局局长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梁东明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市工业和信息化局局长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于海洲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市应急管理局局长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徐立新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市商务局局长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景大光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市城市管理综合行政执法局局长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市建设交通工作服务中心主任</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宁险峰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市消防大队大队长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王振生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朝阳凌源经济开发区审批服务局局长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张行洲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朝阳凌源经济开发区国土分局局长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马俊东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朝阳凌源经济开发区综合监管局局长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王新禹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朝阳凌源经济开发区安监分局局长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朝阳凌源经济开发区环保分局局长</w:t>
      </w:r>
    </w:p>
    <w:p>
      <w:pPr>
        <w:spacing w:line="500" w:lineRule="exact"/>
        <w:ind w:firstLine="1920" w:firstLineChars="600"/>
        <w:rPr>
          <w:rFonts w:ascii="仿宋_GB2312" w:hAnsi="仿宋_GB2312" w:eastAsia="仿宋_GB2312" w:cs="Times New Roman"/>
          <w:sz w:val="32"/>
          <w:szCs w:val="32"/>
        </w:rPr>
      </w:pPr>
      <w:r>
        <w:rPr>
          <w:rFonts w:hint="eastAsia" w:ascii="仿宋_GB2312" w:hAnsi="仿宋_GB2312" w:eastAsia="仿宋_GB2312" w:cs="仿宋_GB2312"/>
          <w:sz w:val="32"/>
          <w:szCs w:val="32"/>
        </w:rPr>
        <w:t>宫海斌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朝阳凌源经济开发区规划建设局副局长</w:t>
      </w:r>
    </w:p>
    <w:p>
      <w:pPr>
        <w:spacing w:line="5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领导小组办公室设在市营商环境建设局，于凤春任办公室主任。具体负责全市重点投资项目实施模拟审批的申请受理、审批组织协调和督促工作。其中朝阳凌源经济开发区域内重点投资项目由开发区审批服务局全权负责。</w:t>
      </w:r>
    </w:p>
    <w:p>
      <w:pPr>
        <w:shd w:val="clear" w:color="auto" w:fill="FFFFFF"/>
        <w:spacing w:line="580" w:lineRule="exact"/>
        <w:ind w:firstLine="640" w:firstLineChars="200"/>
        <w:rPr>
          <w:rFonts w:ascii="仿宋_GB2312" w:hAnsi="仿宋_GB2312" w:eastAsia="仿宋_GB2312" w:cs="Times New Roman"/>
          <w:sz w:val="32"/>
          <w:szCs w:val="32"/>
        </w:rPr>
      </w:pPr>
    </w:p>
    <w:p>
      <w:pPr>
        <w:spacing w:line="580" w:lineRule="exact"/>
        <w:rPr>
          <w:rFonts w:cs="Times New Roman"/>
          <w:sz w:val="32"/>
          <w:szCs w:val="32"/>
        </w:rPr>
      </w:pPr>
    </w:p>
    <w:p>
      <w:pPr>
        <w:spacing w:line="580" w:lineRule="exact"/>
        <w:rPr>
          <w:rFonts w:cs="Times New Roman"/>
          <w:sz w:val="32"/>
          <w:szCs w:val="32"/>
        </w:rPr>
      </w:pPr>
    </w:p>
    <w:p>
      <w:pPr>
        <w:spacing w:line="580" w:lineRule="exact"/>
        <w:rPr>
          <w:rFonts w:ascii="仿宋_GB2312" w:hAnsi="新宋体" w:eastAsia="仿宋_GB2312" w:cs="Times New Roman"/>
          <w:b/>
          <w:bCs/>
          <w:color w:val="000000"/>
          <w:kern w:val="0"/>
          <w:sz w:val="32"/>
          <w:szCs w:val="32"/>
        </w:rPr>
      </w:pPr>
    </w:p>
    <w:p>
      <w:pPr>
        <w:spacing w:line="580" w:lineRule="exact"/>
        <w:rPr>
          <w:rFonts w:ascii="仿宋_GB2312" w:hAnsi="新宋体" w:eastAsia="仿宋_GB2312" w:cs="Times New Roman"/>
          <w:b/>
          <w:bCs/>
          <w:color w:val="000000"/>
          <w:kern w:val="0"/>
          <w:sz w:val="32"/>
          <w:szCs w:val="32"/>
        </w:rPr>
      </w:pPr>
    </w:p>
    <w:p>
      <w:pPr>
        <w:spacing w:line="580" w:lineRule="exact"/>
        <w:rPr>
          <w:rFonts w:ascii="仿宋_GB2312" w:hAnsi="新宋体" w:eastAsia="仿宋_GB2312" w:cs="Times New Roman"/>
          <w:b/>
          <w:bCs/>
          <w:color w:val="000000"/>
          <w:kern w:val="0"/>
          <w:sz w:val="32"/>
          <w:szCs w:val="32"/>
        </w:rPr>
      </w:pPr>
    </w:p>
    <w:p>
      <w:pPr>
        <w:spacing w:line="580" w:lineRule="exact"/>
        <w:rPr>
          <w:rFonts w:ascii="仿宋_GB2312" w:hAnsi="新宋体" w:eastAsia="仿宋_GB2312" w:cs="Times New Roman"/>
          <w:b/>
          <w:bCs/>
          <w:color w:val="000000"/>
          <w:kern w:val="0"/>
          <w:sz w:val="32"/>
          <w:szCs w:val="32"/>
        </w:rPr>
      </w:pPr>
    </w:p>
    <w:p>
      <w:pPr>
        <w:spacing w:line="580" w:lineRule="exact"/>
        <w:rPr>
          <w:rFonts w:ascii="仿宋_GB2312" w:hAnsi="新宋体" w:eastAsia="仿宋_GB2312" w:cs="Times New Roman"/>
          <w:b/>
          <w:bCs/>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87B85"/>
    <w:rsid w:val="75D8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2019-12-06T07:35:00Z</dcterms:created>
  <dc:creator>温柔的风穿堂过</dc:creator>
  <cp:lastModifiedBy>温柔的风穿堂过</cp:lastModifiedBy>
  <dcterms:modified xsi:type="dcterms:W3CDTF">2019-12-06T07:36:15Z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